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szCs w:val="32"/>
        </w:rPr>
      </w:pPr>
      <w:bookmarkStart w:id="0" w:name="_GoBack"/>
      <w:bookmarkEnd w:id="0"/>
      <w:r>
        <w:rPr>
          <w:rFonts w:ascii="Times New Roman" w:hAnsi="Times New Roman" w:eastAsia="方正小标宋简体" w:cs="Times New Roman"/>
          <w:sz w:val="32"/>
          <w:szCs w:val="32"/>
        </w:rPr>
        <w:t>2022年郑州航空港经济综合实验区疾病预防控制中心公开招聘聘用制工作人员</w:t>
      </w:r>
    </w:p>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进入体检环节人员名单</w:t>
      </w:r>
    </w:p>
    <w:tbl>
      <w:tblPr>
        <w:tblStyle w:val="5"/>
        <w:tblW w:w="12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2332"/>
        <w:gridCol w:w="1984"/>
        <w:gridCol w:w="1748"/>
        <w:gridCol w:w="1228"/>
        <w:gridCol w:w="1276"/>
        <w:gridCol w:w="1252"/>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blHeader/>
          <w:jc w:val="center"/>
        </w:trPr>
        <w:tc>
          <w:tcPr>
            <w:tcW w:w="1349"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姓名</w:t>
            </w:r>
          </w:p>
        </w:tc>
        <w:tc>
          <w:tcPr>
            <w:tcW w:w="2332"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身份证号</w:t>
            </w:r>
          </w:p>
        </w:tc>
        <w:tc>
          <w:tcPr>
            <w:tcW w:w="1984"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岗位代码</w:t>
            </w:r>
          </w:p>
        </w:tc>
        <w:tc>
          <w:tcPr>
            <w:tcW w:w="1748"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面试原始成绩</w:t>
            </w:r>
          </w:p>
        </w:tc>
        <w:tc>
          <w:tcPr>
            <w:tcW w:w="1228"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加权系数</w:t>
            </w:r>
          </w:p>
        </w:tc>
        <w:tc>
          <w:tcPr>
            <w:tcW w:w="1276"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面试成绩</w:t>
            </w:r>
          </w:p>
        </w:tc>
        <w:tc>
          <w:tcPr>
            <w:tcW w:w="1252"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岗位名次</w:t>
            </w:r>
          </w:p>
        </w:tc>
        <w:tc>
          <w:tcPr>
            <w:tcW w:w="1491" w:type="dxa"/>
            <w:vAlign w:val="center"/>
          </w:tcPr>
          <w:p>
            <w:pPr>
              <w:jc w:val="center"/>
              <w:rPr>
                <w:rFonts w:ascii="Times New Roman" w:hAnsi="Times New Roman" w:eastAsia="SimSun" w:cs="Times New Roman"/>
                <w:b/>
                <w:bCs/>
                <w:sz w:val="24"/>
                <w:szCs w:val="24"/>
              </w:rPr>
            </w:pPr>
            <w:r>
              <w:rPr>
                <w:rFonts w:hint="eastAsia" w:ascii="Times New Roman" w:hAnsi="Times New Roman" w:eastAsia="SimSun"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杨宁</w:t>
            </w:r>
          </w:p>
        </w:tc>
        <w:tc>
          <w:tcPr>
            <w:tcW w:w="2332"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410122********1228</w:t>
            </w:r>
          </w:p>
        </w:tc>
        <w:tc>
          <w:tcPr>
            <w:tcW w:w="1984"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86.24</w:t>
            </w:r>
          </w:p>
        </w:tc>
        <w:tc>
          <w:tcPr>
            <w:tcW w:w="1228"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86.24</w:t>
            </w:r>
          </w:p>
        </w:tc>
        <w:tc>
          <w:tcPr>
            <w:tcW w:w="1252"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1</w:t>
            </w:r>
          </w:p>
        </w:tc>
        <w:tc>
          <w:tcPr>
            <w:tcW w:w="1491" w:type="dxa"/>
            <w:vAlign w:val="center"/>
          </w:tcPr>
          <w:p>
            <w:pPr>
              <w:jc w:val="center"/>
              <w:rPr>
                <w:rFonts w:ascii="Times New Roman" w:hAnsi="Times New Roman" w:eastAsia="SimSu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袁进磊</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412326********3565</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86.14</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86.14</w:t>
            </w:r>
          </w:p>
        </w:tc>
        <w:tc>
          <w:tcPr>
            <w:tcW w:w="1252" w:type="dxa"/>
            <w:vAlign w:val="center"/>
          </w:tcPr>
          <w:p>
            <w:pPr>
              <w:jc w:val="center"/>
              <w:rPr>
                <w:rFonts w:ascii="Times New Roman" w:hAnsi="Times New Roman" w:eastAsia="SimSun" w:cs="Times New Roman"/>
                <w:sz w:val="24"/>
                <w:szCs w:val="24"/>
              </w:rPr>
            </w:pPr>
            <w:r>
              <w:rPr>
                <w:rFonts w:ascii="Times New Roman" w:hAnsi="Times New Roman" w:eastAsia="SimSun" w:cs="Times New Roman"/>
                <w:color w:val="000000"/>
                <w:kern w:val="0"/>
                <w:szCs w:val="21"/>
              </w:rPr>
              <w:t>2</w:t>
            </w:r>
          </w:p>
        </w:tc>
        <w:tc>
          <w:tcPr>
            <w:tcW w:w="1491" w:type="dxa"/>
            <w:vAlign w:val="center"/>
          </w:tcPr>
          <w:p>
            <w:pPr>
              <w:jc w:val="center"/>
              <w:rPr>
                <w:rFonts w:ascii="Times New Roman" w:hAnsi="Times New Roman" w:eastAsia="SimSu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平畅</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429004********3692</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86.1</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86.1</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3</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史锋镝</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410185********002X</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牛苗苗</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410182********7562</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88.64</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0.97</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85.98</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5</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靳惠</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410184********7645</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85.04</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1.01</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85.89</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6</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张慧星</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130427********4444</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85.82</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85.82</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7</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王小瑞</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410122********350X</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83.86</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1.02</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85.54</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李芳芳</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410328********0526</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85.44</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85.44</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9</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任童瑶</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411422********0020</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83.58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1.02</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85.25</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闫蕾</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410381********2083</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84.88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84.88</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11</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蔡睿昂</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411121********0028</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87.48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0.97</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84.86</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12</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水昱鑫</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411222********7525</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83.2</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1.02</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84.86</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12</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张竞方</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370785********0405</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1001疾病控制岗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83.98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1.01</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84.82</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14</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楚雨珂</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411123********7021</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84.32</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1.02</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86.01</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郭梦菡</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410184********0027</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83.48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1.03</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85.98</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2</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马培丽</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411082********0047</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85.54</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85.54</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3</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张凡</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410527********002X</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87.18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0.98</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85.44</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王艳阳</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410522********9462</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84.48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1.01</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85.32</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5</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董心雨</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410381********4069</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82.64</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1.03</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85.12</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6</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雷星辰</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411521********1926</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86.8</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0.98</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85.06</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7</w:t>
            </w:r>
          </w:p>
        </w:tc>
        <w:tc>
          <w:tcPr>
            <w:tcW w:w="1491" w:type="dxa"/>
            <w:vAlign w:val="center"/>
          </w:tcPr>
          <w:p>
            <w:pPr>
              <w:jc w:val="center"/>
              <w:rPr>
                <w:rFonts w:ascii="Times New Roman" w:hAnsi="Times New Roman" w:eastAsia="SimSu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349"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李月瑶</w:t>
            </w:r>
          </w:p>
        </w:tc>
        <w:tc>
          <w:tcPr>
            <w:tcW w:w="233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410104********0023</w:t>
            </w:r>
          </w:p>
        </w:tc>
        <w:tc>
          <w:tcPr>
            <w:tcW w:w="1984"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1002检验与检疫岗</w:t>
            </w:r>
          </w:p>
        </w:tc>
        <w:tc>
          <w:tcPr>
            <w:tcW w:w="174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83.56</w:t>
            </w:r>
          </w:p>
        </w:tc>
        <w:tc>
          <w:tcPr>
            <w:tcW w:w="1228"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1.01</w:t>
            </w:r>
          </w:p>
        </w:tc>
        <w:tc>
          <w:tcPr>
            <w:tcW w:w="1276"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84.4</w:t>
            </w:r>
          </w:p>
        </w:tc>
        <w:tc>
          <w:tcPr>
            <w:tcW w:w="1252" w:type="dxa"/>
            <w:vAlign w:val="center"/>
          </w:tcPr>
          <w:p>
            <w:pPr>
              <w:jc w:val="center"/>
              <w:rPr>
                <w:rFonts w:ascii="Times New Roman" w:hAnsi="Times New Roman" w:eastAsia="SimSun" w:cs="Times New Roman"/>
                <w:color w:val="000000"/>
                <w:kern w:val="0"/>
                <w:szCs w:val="21"/>
              </w:rPr>
            </w:pPr>
            <w:r>
              <w:rPr>
                <w:rFonts w:ascii="Times New Roman" w:hAnsi="Times New Roman" w:eastAsia="SimSun" w:cs="Times New Roman"/>
                <w:color w:val="000000"/>
                <w:kern w:val="0"/>
                <w:szCs w:val="21"/>
              </w:rPr>
              <w:t>8</w:t>
            </w:r>
          </w:p>
        </w:tc>
        <w:tc>
          <w:tcPr>
            <w:tcW w:w="1491" w:type="dxa"/>
            <w:vAlign w:val="center"/>
          </w:tcPr>
          <w:p>
            <w:pPr>
              <w:jc w:val="center"/>
              <w:rPr>
                <w:rFonts w:ascii="Times New Roman" w:hAnsi="Times New Roman" w:eastAsia="SimSun" w:cs="Times New Roman"/>
                <w:color w:val="000000"/>
                <w:kern w:val="0"/>
                <w:szCs w:val="21"/>
              </w:rPr>
            </w:pPr>
          </w:p>
        </w:tc>
      </w:tr>
    </w:tbl>
    <w:p/>
    <w:sectPr>
      <w:footerReference r:id="rId3" w:type="default"/>
      <w:pgSz w:w="16838" w:h="11906" w:orient="landscape"/>
      <w:pgMar w:top="851" w:right="737" w:bottom="567" w:left="737"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2010600030101010101"/>
    <w:charset w:val="86"/>
    <w:family w:val="auto"/>
    <w:pitch w:val="default"/>
    <w:sig w:usb0="00000000" w:usb1="00000000" w:usb2="00000016" w:usb3="00000000" w:csb0="0004000F" w:csb1="00000000"/>
  </w:font>
  <w:font w:name="Microsoft YaHei">
    <w:panose1 w:val="020B0503020204020204"/>
    <w:charset w:val="86"/>
    <w:family w:val="auto"/>
    <w:pitch w:val="default"/>
    <w:sig w:usb0="80000287" w:usb1="280F3C52"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方正小标宋简体">
    <w:altName w:val="SimHei"/>
    <w:panose1 w:val="03000509000000000000"/>
    <w:charset w:val="86"/>
    <w:family w:val="script"/>
    <w:pitch w:val="default"/>
    <w:sig w:usb0="00000000" w:usb1="00000000" w:usb2="00000010" w:usb3="00000000" w:csb0="00040000" w:csb1="00000000"/>
  </w:font>
  <w:font w:name="楷体_GB2312">
    <w:altName w:val="KaiTi"/>
    <w:panose1 w:val="02010609030101010101"/>
    <w:charset w:val="86"/>
    <w:family w:val="modern"/>
    <w:pitch w:val="default"/>
    <w:sig w:usb0="00000000" w:usb1="00000000" w:usb2="00000010" w:usb3="00000000" w:csb0="00040000"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789261"/>
      <w:docPartObj>
        <w:docPartGallery w:val="AutoText"/>
      </w:docPartObj>
    </w:sdtPr>
    <w:sdtContent>
      <w:sdt>
        <w:sdtPr>
          <w:id w:val="1728636285"/>
          <w:docPartObj>
            <w:docPartGallery w:val="AutoText"/>
          </w:docPartObj>
        </w:sdtPr>
        <w:sdtContent>
          <w:p>
            <w:pPr>
              <w:pStyle w:val="2"/>
              <w:jc w:val="center"/>
            </w:pPr>
            <w:r>
              <w:rPr>
                <w:rFonts w:ascii="Times New Roman" w:hAnsi="Times New Roman" w:eastAsia="楷体_GB2312" w:cs="Times New Roman"/>
              </w:rPr>
              <w:t>第</w:t>
            </w:r>
            <w:r>
              <w:rPr>
                <w:rFonts w:ascii="Times New Roman" w:hAnsi="Times New Roman" w:eastAsia="楷体_GB2312" w:cs="Times New Roman"/>
              </w:rPr>
              <w:fldChar w:fldCharType="begin"/>
            </w:r>
            <w:r>
              <w:rPr>
                <w:rFonts w:ascii="Times New Roman" w:hAnsi="Times New Roman" w:eastAsia="楷体_GB2312" w:cs="Times New Roman"/>
              </w:rPr>
              <w:instrText xml:space="preserve">PAGE</w:instrText>
            </w:r>
            <w:r>
              <w:rPr>
                <w:rFonts w:ascii="Times New Roman" w:hAnsi="Times New Roman" w:eastAsia="楷体_GB2312" w:cs="Times New Roman"/>
              </w:rPr>
              <w:fldChar w:fldCharType="separate"/>
            </w:r>
            <w:r>
              <w:rPr>
                <w:rFonts w:ascii="Times New Roman" w:hAnsi="Times New Roman" w:eastAsia="楷体_GB2312" w:cs="Times New Roman"/>
                <w:lang w:val="zh-CN"/>
              </w:rPr>
              <w:t>2</w:t>
            </w:r>
            <w:r>
              <w:rPr>
                <w:rFonts w:ascii="Times New Roman" w:hAnsi="Times New Roman" w:eastAsia="楷体_GB2312" w:cs="Times New Roman"/>
              </w:rPr>
              <w:fldChar w:fldCharType="end"/>
            </w:r>
            <w:r>
              <w:rPr>
                <w:rFonts w:ascii="Times New Roman" w:hAnsi="Times New Roman" w:eastAsia="楷体_GB2312" w:cs="Times New Roman"/>
              </w:rPr>
              <w:t>页</w:t>
            </w:r>
            <w:r>
              <w:rPr>
                <w:rFonts w:ascii="Times New Roman" w:hAnsi="Times New Roman" w:eastAsia="楷体_GB2312" w:cs="Times New Roman"/>
                <w:lang w:val="zh-CN"/>
              </w:rPr>
              <w:t xml:space="preserve"> 共</w:t>
            </w:r>
            <w:r>
              <w:rPr>
                <w:rFonts w:ascii="Times New Roman" w:hAnsi="Times New Roman" w:eastAsia="楷体_GB2312" w:cs="Times New Roman"/>
              </w:rPr>
              <w:fldChar w:fldCharType="begin"/>
            </w:r>
            <w:r>
              <w:rPr>
                <w:rFonts w:ascii="Times New Roman" w:hAnsi="Times New Roman" w:eastAsia="楷体_GB2312" w:cs="Times New Roman"/>
              </w:rPr>
              <w:instrText xml:space="preserve">NUMPAGES</w:instrText>
            </w:r>
            <w:r>
              <w:rPr>
                <w:rFonts w:ascii="Times New Roman" w:hAnsi="Times New Roman" w:eastAsia="楷体_GB2312" w:cs="Times New Roman"/>
              </w:rPr>
              <w:fldChar w:fldCharType="separate"/>
            </w:r>
            <w:r>
              <w:rPr>
                <w:rFonts w:ascii="Times New Roman" w:hAnsi="Times New Roman" w:eastAsia="楷体_GB2312" w:cs="Times New Roman"/>
                <w:lang w:val="zh-CN"/>
              </w:rPr>
              <w:t>2</w:t>
            </w:r>
            <w:r>
              <w:rPr>
                <w:rFonts w:ascii="Times New Roman" w:hAnsi="Times New Roman" w:eastAsia="楷体_GB2312" w:cs="Times New Roman"/>
              </w:rPr>
              <w:fldChar w:fldCharType="end"/>
            </w:r>
            <w:r>
              <w:rPr>
                <w:rFonts w:ascii="Times New Roman" w:hAnsi="Times New Roman" w:eastAsia="楷体_GB2312" w:cs="Times New Roman"/>
              </w:rPr>
              <w:t>页</w:t>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0C"/>
    <w:rsid w:val="0001480E"/>
    <w:rsid w:val="00074D66"/>
    <w:rsid w:val="000B2074"/>
    <w:rsid w:val="00133663"/>
    <w:rsid w:val="00177450"/>
    <w:rsid w:val="001C318C"/>
    <w:rsid w:val="00207C3D"/>
    <w:rsid w:val="002802F8"/>
    <w:rsid w:val="002C74B2"/>
    <w:rsid w:val="003778C6"/>
    <w:rsid w:val="00411497"/>
    <w:rsid w:val="00455DB2"/>
    <w:rsid w:val="00500C30"/>
    <w:rsid w:val="00535B6C"/>
    <w:rsid w:val="005D270C"/>
    <w:rsid w:val="0065345F"/>
    <w:rsid w:val="007461F7"/>
    <w:rsid w:val="0079157D"/>
    <w:rsid w:val="0081017E"/>
    <w:rsid w:val="008E1303"/>
    <w:rsid w:val="00941457"/>
    <w:rsid w:val="00971A05"/>
    <w:rsid w:val="00974850"/>
    <w:rsid w:val="00A13B3C"/>
    <w:rsid w:val="00A1644E"/>
    <w:rsid w:val="00AC2D50"/>
    <w:rsid w:val="00B609C6"/>
    <w:rsid w:val="00B92F82"/>
    <w:rsid w:val="00BD0CDF"/>
    <w:rsid w:val="00C95868"/>
    <w:rsid w:val="00C95D3F"/>
    <w:rsid w:val="00D97AF3"/>
    <w:rsid w:val="00E75E3B"/>
    <w:rsid w:val="00EB0C42"/>
    <w:rsid w:val="00EB75CE"/>
    <w:rsid w:val="00ED7A81"/>
    <w:rsid w:val="00EF1DEE"/>
    <w:rsid w:val="34D2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1083</Characters>
  <Lines>9</Lines>
  <Paragraphs>2</Paragraphs>
  <TotalTime>9</TotalTime>
  <ScaleCrop>false</ScaleCrop>
  <LinksUpToDate>false</LinksUpToDate>
  <CharactersWithSpaces>1271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2022-04-21T00:45:00Z</dcterms:created>
  <dc:creator>WGP</dc:creator>
  <cp:lastModifiedBy>Administrator</cp:lastModifiedBy>
  <dcterms:modified xsi:type="dcterms:W3CDTF">2022-04-21T14:53:45Z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969EBFCE03784E0891218B87540625D1</vt:lpwstr>
  </property>
</Properties>
</file>